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B8AD2" w14:textId="051A5F8E" w:rsidR="006D4F4D" w:rsidRDefault="7F5860A9" w:rsidP="2C95B86E">
      <w:pPr>
        <w:rPr>
          <w:rFonts w:ascii="Times New Roman" w:eastAsia="Times New Roman" w:hAnsi="Times New Roman" w:cs="Times New Roman"/>
          <w:color w:val="000000" w:themeColor="text1"/>
        </w:rPr>
      </w:pPr>
      <w:r w:rsidRPr="2C95B86E">
        <w:rPr>
          <w:rFonts w:ascii="Times New Roman" w:eastAsia="Times New Roman" w:hAnsi="Times New Roman" w:cs="Times New Roman"/>
          <w:color w:val="000000" w:themeColor="text1"/>
        </w:rPr>
        <w:t>AP English:  Literature and Composition</w:t>
      </w:r>
      <w:r>
        <w:tab/>
      </w:r>
      <w:r>
        <w:tab/>
      </w:r>
      <w:r>
        <w:tab/>
      </w:r>
      <w:r w:rsidRPr="2C95B86E">
        <w:rPr>
          <w:rFonts w:ascii="Times New Roman" w:eastAsia="Times New Roman" w:hAnsi="Times New Roman" w:cs="Times New Roman"/>
          <w:color w:val="000000" w:themeColor="text1"/>
        </w:rPr>
        <w:t>Name</w:t>
      </w:r>
      <w:r w:rsidR="1E348D62" w:rsidRPr="2C95B86E">
        <w:rPr>
          <w:rFonts w:ascii="Times New Roman" w:eastAsia="Times New Roman" w:hAnsi="Times New Roman" w:cs="Times New Roman"/>
          <w:color w:val="000000" w:themeColor="text1"/>
        </w:rPr>
        <w:t xml:space="preserve">: </w:t>
      </w:r>
      <w:r w:rsidRPr="2C95B86E">
        <w:rPr>
          <w:rFonts w:ascii="Times New Roman" w:eastAsia="Times New Roman" w:hAnsi="Times New Roman" w:cs="Times New Roman"/>
          <w:color w:val="000000" w:themeColor="text1"/>
        </w:rPr>
        <w:t>___________________</w:t>
      </w:r>
      <w:r w:rsidR="66B980C0" w:rsidRPr="2C95B86E">
        <w:rPr>
          <w:rFonts w:ascii="Times New Roman" w:eastAsia="Times New Roman" w:hAnsi="Times New Roman" w:cs="Times New Roman"/>
          <w:color w:val="000000" w:themeColor="text1"/>
        </w:rPr>
        <w:t>__</w:t>
      </w:r>
    </w:p>
    <w:p w14:paraId="7D656C99" w14:textId="5B1ADA10" w:rsidR="006D4F4D" w:rsidRDefault="7F5860A9" w:rsidP="2C95B86E">
      <w:pPr>
        <w:rPr>
          <w:rFonts w:ascii="Times New Roman" w:eastAsia="Times New Roman" w:hAnsi="Times New Roman" w:cs="Times New Roman"/>
          <w:color w:val="000000" w:themeColor="text1"/>
        </w:rPr>
      </w:pPr>
      <w:r w:rsidRPr="2C95B86E">
        <w:rPr>
          <w:rFonts w:ascii="Times New Roman" w:eastAsia="Times New Roman" w:hAnsi="Times New Roman" w:cs="Times New Roman"/>
          <w:color w:val="000000" w:themeColor="text1"/>
        </w:rPr>
        <w:t>Major Works Data Sheet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740"/>
        <w:gridCol w:w="1440"/>
        <w:gridCol w:w="1005"/>
        <w:gridCol w:w="495"/>
        <w:gridCol w:w="212"/>
        <w:gridCol w:w="2263"/>
        <w:gridCol w:w="2205"/>
      </w:tblGrid>
      <w:tr w:rsidR="2C95B86E" w14:paraId="742EAE5C" w14:textId="77777777" w:rsidTr="2C95B86E">
        <w:trPr>
          <w:trHeight w:val="1650"/>
        </w:trPr>
        <w:tc>
          <w:tcPr>
            <w:tcW w:w="489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6C2E3F7" w14:textId="52984CBA" w:rsidR="35E5F0D1" w:rsidRDefault="35E5F0D1" w:rsidP="2C95B86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2C95B86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Title: </w:t>
            </w:r>
          </w:p>
          <w:p w14:paraId="366E8A3A" w14:textId="7147464E" w:rsidR="35E5F0D1" w:rsidRDefault="35E5F0D1" w:rsidP="2C95B86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2C95B86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Author: </w:t>
            </w:r>
          </w:p>
          <w:p w14:paraId="1C1E142B" w14:textId="0C4BAD99" w:rsidR="35E5F0D1" w:rsidRDefault="35E5F0D1" w:rsidP="2C95B86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2C95B86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Date of Publication: </w:t>
            </w:r>
          </w:p>
          <w:p w14:paraId="7F72885D" w14:textId="550539F0" w:rsidR="35E5F0D1" w:rsidRDefault="35E5F0D1" w:rsidP="2C95B86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2C95B86E">
              <w:rPr>
                <w:rFonts w:ascii="Times New Roman" w:eastAsia="Times New Roman" w:hAnsi="Times New Roman" w:cs="Times New Roman"/>
                <w:color w:val="000000" w:themeColor="text1"/>
              </w:rPr>
              <w:t>Genre:</w:t>
            </w:r>
            <w:r w:rsidR="7715636D" w:rsidRPr="2C95B86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446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14:paraId="0612928E" w14:textId="3C220A7B" w:rsidR="35E5F0D1" w:rsidRDefault="35E5F0D1" w:rsidP="2C95B86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2C95B86E">
              <w:rPr>
                <w:rFonts w:ascii="Times New Roman" w:eastAsia="Times New Roman" w:hAnsi="Times New Roman" w:cs="Times New Roman"/>
                <w:color w:val="000000" w:themeColor="text1"/>
              </w:rPr>
              <w:t>Biographical information about the author:</w:t>
            </w:r>
            <w:r w:rsidR="6F5E2187" w:rsidRPr="2C95B86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12FF259B" w:rsidRPr="2C95B86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2C95B86E" w14:paraId="331D3F90" w14:textId="77777777" w:rsidTr="2C95B86E">
        <w:trPr>
          <w:trHeight w:val="2265"/>
        </w:trPr>
        <w:tc>
          <w:tcPr>
            <w:tcW w:w="4892" w:type="dxa"/>
            <w:gridSpan w:val="5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14:paraId="26B4F29C" w14:textId="6D1892F2" w:rsidR="35E5F0D1" w:rsidRDefault="35E5F0D1" w:rsidP="2C95B86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2C95B86E">
              <w:rPr>
                <w:rFonts w:ascii="Times New Roman" w:eastAsia="Times New Roman" w:hAnsi="Times New Roman" w:cs="Times New Roman"/>
                <w:color w:val="000000" w:themeColor="text1"/>
              </w:rPr>
              <w:t>Historical information about the period of publication:</w:t>
            </w:r>
            <w:r w:rsidR="12FF259B" w:rsidRPr="2C95B86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4468" w:type="dxa"/>
            <w:gridSpan w:val="2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58B98D20" w14:textId="77777777" w:rsidR="006D4F4D" w:rsidRDefault="006D4F4D"/>
        </w:tc>
      </w:tr>
      <w:tr w:rsidR="2C95B86E" w14:paraId="059747CD" w14:textId="77777777" w:rsidTr="2C95B86E">
        <w:trPr>
          <w:trHeight w:val="2895"/>
        </w:trPr>
        <w:tc>
          <w:tcPr>
            <w:tcW w:w="4892" w:type="dxa"/>
            <w:gridSpan w:val="5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49F94FE7" w14:textId="77777777" w:rsidR="006D4F4D" w:rsidRDefault="006D4F4D"/>
        </w:tc>
        <w:tc>
          <w:tcPr>
            <w:tcW w:w="44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14:paraId="2A957C29" w14:textId="5E71CB4F" w:rsidR="35E5F0D1" w:rsidRDefault="35E5F0D1" w:rsidP="2C95B86E">
            <w:pPr>
              <w:rPr>
                <w:rFonts w:ascii="Times New Roman" w:eastAsia="Times New Roman" w:hAnsi="Times New Roman" w:cs="Times New Roman"/>
              </w:rPr>
            </w:pPr>
            <w:r w:rsidRPr="2C95B86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Characteristics of the genre: </w:t>
            </w:r>
          </w:p>
        </w:tc>
      </w:tr>
      <w:tr w:rsidR="2C95B86E" w14:paraId="2FF15F81" w14:textId="77777777" w:rsidTr="00B84549">
        <w:trPr>
          <w:trHeight w:val="4850"/>
        </w:trPr>
        <w:tc>
          <w:tcPr>
            <w:tcW w:w="936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14:paraId="23D60C90" w14:textId="4198FD3F" w:rsidR="4677AF43" w:rsidRDefault="4677AF43" w:rsidP="2C95B86E">
            <w:pPr>
              <w:rPr>
                <w:rFonts w:ascii="Times New Roman" w:eastAsia="Times New Roman" w:hAnsi="Times New Roman" w:cs="Times New Roman"/>
              </w:rPr>
            </w:pPr>
            <w:r w:rsidRPr="2C95B86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Plot Summary: </w:t>
            </w:r>
          </w:p>
        </w:tc>
      </w:tr>
      <w:tr w:rsidR="2C95B86E" w14:paraId="69460CD8" w14:textId="77777777" w:rsidTr="2C95B86E">
        <w:trPr>
          <w:trHeight w:val="1695"/>
        </w:trPr>
        <w:tc>
          <w:tcPr>
            <w:tcW w:w="489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14:paraId="24DF8F1C" w14:textId="0B8FB9C7" w:rsidR="7EAB7F74" w:rsidRDefault="7EAB7F74" w:rsidP="2C95B86E">
            <w:pPr>
              <w:rPr>
                <w:rFonts w:ascii="Times New Roman" w:eastAsia="Times New Roman" w:hAnsi="Times New Roman" w:cs="Times New Roman"/>
              </w:rPr>
            </w:pPr>
            <w:r w:rsidRPr="2C95B86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Describe</w:t>
            </w:r>
            <w:r w:rsidR="4190D4EA" w:rsidRPr="2C95B86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the author’s style: </w:t>
            </w:r>
          </w:p>
        </w:tc>
        <w:tc>
          <w:tcPr>
            <w:tcW w:w="44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14:paraId="13BEDB9C" w14:textId="3369FD2D" w:rsidR="4190D4EA" w:rsidRDefault="4190D4EA" w:rsidP="2C95B86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2C95B86E">
              <w:rPr>
                <w:rFonts w:ascii="Times New Roman" w:eastAsia="Times New Roman" w:hAnsi="Times New Roman" w:cs="Times New Roman"/>
                <w:color w:val="000000" w:themeColor="text1"/>
              </w:rPr>
              <w:t>An example that demonstrates the style:</w:t>
            </w:r>
            <w:r w:rsidR="3CAE4974" w:rsidRPr="2C95B86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2C95B86E" w14:paraId="0A258273" w14:textId="77777777" w:rsidTr="2C95B86E">
        <w:trPr>
          <w:trHeight w:val="300"/>
        </w:trPr>
        <w:tc>
          <w:tcPr>
            <w:tcW w:w="936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14:paraId="6E27881D" w14:textId="4C0BAF81" w:rsidR="2C95B86E" w:rsidRDefault="2C95B86E" w:rsidP="2C95B86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2C95B86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Memorable Quotes</w:t>
            </w:r>
          </w:p>
        </w:tc>
      </w:tr>
      <w:tr w:rsidR="2C95B86E" w14:paraId="7B7117F0" w14:textId="77777777" w:rsidTr="2C95B86E">
        <w:trPr>
          <w:trHeight w:val="300"/>
        </w:trPr>
        <w:tc>
          <w:tcPr>
            <w:tcW w:w="31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14:paraId="1DCBD5B9" w14:textId="2DABC640" w:rsidR="2C95B86E" w:rsidRDefault="2C95B86E" w:rsidP="2C95B86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2C95B86E">
              <w:rPr>
                <w:rFonts w:ascii="Times New Roman" w:eastAsia="Times New Roman" w:hAnsi="Times New Roman" w:cs="Times New Roman"/>
                <w:color w:val="000000" w:themeColor="text1"/>
              </w:rPr>
              <w:t>Quotation</w:t>
            </w:r>
          </w:p>
        </w:tc>
        <w:tc>
          <w:tcPr>
            <w:tcW w:w="618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14:paraId="51EEB1C6" w14:textId="5AE2E4C0" w:rsidR="2C95B86E" w:rsidRDefault="2C95B86E" w:rsidP="2C95B86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2C95B86E">
              <w:rPr>
                <w:rFonts w:ascii="Times New Roman" w:eastAsia="Times New Roman" w:hAnsi="Times New Roman" w:cs="Times New Roman"/>
                <w:color w:val="000000" w:themeColor="text1"/>
              </w:rPr>
              <w:t>Significance</w:t>
            </w:r>
          </w:p>
        </w:tc>
      </w:tr>
      <w:tr w:rsidR="2C95B86E" w14:paraId="2CC9EFBB" w14:textId="77777777" w:rsidTr="2C95B86E">
        <w:trPr>
          <w:trHeight w:val="10500"/>
        </w:trPr>
        <w:tc>
          <w:tcPr>
            <w:tcW w:w="31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14:paraId="73EED2C4" w14:textId="1512C2C1" w:rsidR="2C95B86E" w:rsidRDefault="2C95B86E" w:rsidP="2C95B86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8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14:paraId="23C5E8BB" w14:textId="188368FA" w:rsidR="2C95B86E" w:rsidRDefault="2C95B86E" w:rsidP="2C95B86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2C95B86E" w14:paraId="1A8D1ED2" w14:textId="77777777" w:rsidTr="2C95B86E">
        <w:trPr>
          <w:trHeight w:val="300"/>
        </w:trPr>
        <w:tc>
          <w:tcPr>
            <w:tcW w:w="936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14:paraId="3122D1FB" w14:textId="7B2CF94B" w:rsidR="6833A0E2" w:rsidRDefault="6833A0E2" w:rsidP="2C95B8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2C95B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lastRenderedPageBreak/>
              <w:t>C</w:t>
            </w:r>
            <w:r w:rsidR="2C95B86E" w:rsidRPr="2C95B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haracters</w:t>
            </w:r>
          </w:p>
        </w:tc>
      </w:tr>
      <w:tr w:rsidR="2C95B86E" w14:paraId="15D2D001" w14:textId="77777777" w:rsidTr="2C95B86E">
        <w:trPr>
          <w:trHeight w:val="300"/>
        </w:trPr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14:paraId="30DFD8F1" w14:textId="3C70AC4D" w:rsidR="2C95B86E" w:rsidRDefault="2C95B86E" w:rsidP="2C95B86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2C95B86E">
              <w:rPr>
                <w:rFonts w:ascii="Times New Roman" w:eastAsia="Times New Roman" w:hAnsi="Times New Roman" w:cs="Times New Roman"/>
                <w:color w:val="000000" w:themeColor="text1"/>
              </w:rPr>
              <w:t>Name</w:t>
            </w:r>
          </w:p>
        </w:tc>
        <w:tc>
          <w:tcPr>
            <w:tcW w:w="24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14:paraId="6506E23C" w14:textId="1AFF55F0" w:rsidR="2C95B86E" w:rsidRDefault="2C95B86E" w:rsidP="2C95B86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2C95B86E">
              <w:rPr>
                <w:rFonts w:ascii="Times New Roman" w:eastAsia="Times New Roman" w:hAnsi="Times New Roman" w:cs="Times New Roman"/>
                <w:color w:val="000000" w:themeColor="text1"/>
              </w:rPr>
              <w:t>Role in the story</w:t>
            </w:r>
          </w:p>
        </w:tc>
        <w:tc>
          <w:tcPr>
            <w:tcW w:w="29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14:paraId="6344DBC6" w14:textId="4EA16830" w:rsidR="2C95B86E" w:rsidRDefault="2C95B86E" w:rsidP="2C95B86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2C95B86E">
              <w:rPr>
                <w:rFonts w:ascii="Times New Roman" w:eastAsia="Times New Roman" w:hAnsi="Times New Roman" w:cs="Times New Roman"/>
                <w:color w:val="000000" w:themeColor="text1"/>
              </w:rPr>
              <w:t>Significance</w:t>
            </w: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14:paraId="03FC4349" w14:textId="15A711D2" w:rsidR="2C95B86E" w:rsidRDefault="2C95B86E" w:rsidP="2C95B86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2C95B86E">
              <w:rPr>
                <w:rFonts w:ascii="Times New Roman" w:eastAsia="Times New Roman" w:hAnsi="Times New Roman" w:cs="Times New Roman"/>
                <w:color w:val="000000" w:themeColor="text1"/>
              </w:rPr>
              <w:t>Adjectives</w:t>
            </w:r>
          </w:p>
        </w:tc>
      </w:tr>
      <w:tr w:rsidR="2C95B86E" w14:paraId="14DF2837" w14:textId="77777777" w:rsidTr="00B84549">
        <w:trPr>
          <w:trHeight w:val="12230"/>
        </w:trPr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14:paraId="19E86150" w14:textId="002CE119" w:rsidR="2C95B86E" w:rsidRDefault="2C95B86E" w:rsidP="2C95B86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14:paraId="006A4DEC" w14:textId="2859DFBC" w:rsidR="2C95B86E" w:rsidRDefault="2C95B86E" w:rsidP="2C95B86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14:paraId="40A11267" w14:textId="5EC6E08A" w:rsidR="2C95B86E" w:rsidRDefault="2C95B86E" w:rsidP="2C95B86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14:paraId="6A3A649A" w14:textId="2B499871" w:rsidR="2C95B86E" w:rsidRDefault="2C95B86E" w:rsidP="2C95B86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2C95B86E" w14:paraId="7641F64F" w14:textId="77777777" w:rsidTr="2C95B86E">
        <w:trPr>
          <w:trHeight w:val="300"/>
        </w:trPr>
        <w:tc>
          <w:tcPr>
            <w:tcW w:w="468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14:paraId="023B0E31" w14:textId="53F8315A" w:rsidR="213AB2B4" w:rsidRDefault="213AB2B4" w:rsidP="2C95B86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2C95B86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S</w:t>
            </w:r>
            <w:r w:rsidR="2C95B86E" w:rsidRPr="2C95B86E">
              <w:rPr>
                <w:rFonts w:ascii="Times New Roman" w:eastAsia="Times New Roman" w:hAnsi="Times New Roman" w:cs="Times New Roman"/>
                <w:color w:val="000000" w:themeColor="text1"/>
              </w:rPr>
              <w:t>etting</w:t>
            </w:r>
          </w:p>
        </w:tc>
        <w:tc>
          <w:tcPr>
            <w:tcW w:w="46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14:paraId="6C3A2B44" w14:textId="33D9989D" w:rsidR="2C95B86E" w:rsidRDefault="2C95B86E" w:rsidP="2C95B86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2C95B86E">
              <w:rPr>
                <w:rFonts w:ascii="Times New Roman" w:eastAsia="Times New Roman" w:hAnsi="Times New Roman" w:cs="Times New Roman"/>
                <w:color w:val="000000" w:themeColor="text1"/>
              </w:rPr>
              <w:t>Significance of the opening scene</w:t>
            </w:r>
          </w:p>
        </w:tc>
      </w:tr>
      <w:tr w:rsidR="2C95B86E" w14:paraId="10AA7C29" w14:textId="77777777" w:rsidTr="2C95B86E">
        <w:trPr>
          <w:trHeight w:val="2850"/>
        </w:trPr>
        <w:tc>
          <w:tcPr>
            <w:tcW w:w="468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14:paraId="4466EF09" w14:textId="6DDFCF34" w:rsidR="2C95B86E" w:rsidRDefault="2C95B86E" w:rsidP="2C95B86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14:paraId="3E35BBC4" w14:textId="6FECAEC0" w:rsidR="2C95B86E" w:rsidRDefault="2C95B86E" w:rsidP="2C95B86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2C95B86E" w14:paraId="7FBABC32" w14:textId="77777777" w:rsidTr="2C95B86E">
        <w:trPr>
          <w:trHeight w:val="300"/>
        </w:trPr>
        <w:tc>
          <w:tcPr>
            <w:tcW w:w="468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14:paraId="4CB3E10D" w14:textId="0396E803" w:rsidR="2C95B86E" w:rsidRDefault="2C95B86E" w:rsidP="2C95B86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2C95B86E">
              <w:rPr>
                <w:rFonts w:ascii="Times New Roman" w:eastAsia="Times New Roman" w:hAnsi="Times New Roman" w:cs="Times New Roman"/>
                <w:color w:val="000000" w:themeColor="text1"/>
              </w:rPr>
              <w:t>Symbols</w:t>
            </w:r>
          </w:p>
        </w:tc>
        <w:tc>
          <w:tcPr>
            <w:tcW w:w="46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14:paraId="2AA0A373" w14:textId="35239F81" w:rsidR="2C95B86E" w:rsidRDefault="2C95B86E" w:rsidP="2C95B86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2C95B86E">
              <w:rPr>
                <w:rFonts w:ascii="Times New Roman" w:eastAsia="Times New Roman" w:hAnsi="Times New Roman" w:cs="Times New Roman"/>
                <w:color w:val="000000" w:themeColor="text1"/>
              </w:rPr>
              <w:t>Significance of the ending</w:t>
            </w:r>
            <w:r w:rsidR="428D3E8E" w:rsidRPr="2C95B86E">
              <w:rPr>
                <w:rFonts w:ascii="Times New Roman" w:eastAsia="Times New Roman" w:hAnsi="Times New Roman" w:cs="Times New Roman"/>
                <w:color w:val="000000" w:themeColor="text1"/>
              </w:rPr>
              <w:t>/</w:t>
            </w:r>
            <w:r w:rsidRPr="2C95B86E">
              <w:rPr>
                <w:rFonts w:ascii="Times New Roman" w:eastAsia="Times New Roman" w:hAnsi="Times New Roman" w:cs="Times New Roman"/>
                <w:color w:val="000000" w:themeColor="text1"/>
              </w:rPr>
              <w:t>closing scene</w:t>
            </w:r>
          </w:p>
        </w:tc>
      </w:tr>
      <w:tr w:rsidR="2C95B86E" w14:paraId="4E615F43" w14:textId="77777777" w:rsidTr="2C95B86E">
        <w:trPr>
          <w:trHeight w:val="2475"/>
        </w:trPr>
        <w:tc>
          <w:tcPr>
            <w:tcW w:w="4680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14:paraId="42CAD11B" w14:textId="18BC2CF2" w:rsidR="2C95B86E" w:rsidRDefault="2C95B86E" w:rsidP="2C95B86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14:paraId="3E5A0100" w14:textId="69C7631D" w:rsidR="2C95B86E" w:rsidRDefault="2C95B86E" w:rsidP="2C95B86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2C95B86E" w14:paraId="1ABD9AD0" w14:textId="77777777" w:rsidTr="2C95B86E">
        <w:trPr>
          <w:trHeight w:val="300"/>
        </w:trPr>
        <w:tc>
          <w:tcPr>
            <w:tcW w:w="4680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14:paraId="1F7A422D" w14:textId="77777777" w:rsidR="006D4F4D" w:rsidRDefault="006D4F4D"/>
        </w:tc>
        <w:tc>
          <w:tcPr>
            <w:tcW w:w="46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14:paraId="0D9558C8" w14:textId="011DE0C1" w:rsidR="2853856D" w:rsidRDefault="2853856D" w:rsidP="2C95B8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2C95B86E">
              <w:rPr>
                <w:rFonts w:ascii="Times New Roman" w:eastAsia="Times New Roman" w:hAnsi="Times New Roman" w:cs="Times New Roman"/>
                <w:color w:val="000000" w:themeColor="text1"/>
              </w:rPr>
              <w:t>Old AP Questions</w:t>
            </w:r>
          </w:p>
        </w:tc>
      </w:tr>
      <w:tr w:rsidR="2C95B86E" w14:paraId="1FFFB80E" w14:textId="77777777" w:rsidTr="2C95B86E">
        <w:trPr>
          <w:trHeight w:val="1920"/>
        </w:trPr>
        <w:tc>
          <w:tcPr>
            <w:tcW w:w="4680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14:paraId="48B81950" w14:textId="77777777" w:rsidR="006D4F4D" w:rsidRDefault="006D4F4D"/>
        </w:tc>
        <w:tc>
          <w:tcPr>
            <w:tcW w:w="46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14:paraId="742C1DC1" w14:textId="0A5907C4" w:rsidR="2C95B86E" w:rsidRDefault="2C95B86E" w:rsidP="2C95B86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2C95B86E" w14:paraId="33BA1E05" w14:textId="77777777" w:rsidTr="2C95B86E">
        <w:trPr>
          <w:trHeight w:val="300"/>
        </w:trPr>
        <w:tc>
          <w:tcPr>
            <w:tcW w:w="936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14:paraId="6742FBE9" w14:textId="1DD1CD3D" w:rsidR="2C95B86E" w:rsidRDefault="2C95B86E" w:rsidP="2C95B86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2C95B86E">
              <w:rPr>
                <w:rFonts w:ascii="Times New Roman" w:eastAsia="Times New Roman" w:hAnsi="Times New Roman" w:cs="Times New Roman"/>
                <w:color w:val="000000" w:themeColor="text1"/>
              </w:rPr>
              <w:t>Possible Themes</w:t>
            </w:r>
          </w:p>
        </w:tc>
      </w:tr>
      <w:tr w:rsidR="2C95B86E" w14:paraId="02C558FF" w14:textId="77777777" w:rsidTr="00B84549">
        <w:trPr>
          <w:trHeight w:val="3833"/>
        </w:trPr>
        <w:tc>
          <w:tcPr>
            <w:tcW w:w="936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14:paraId="45505DA0" w14:textId="0EB65ECF" w:rsidR="2C95B86E" w:rsidRDefault="2C95B86E" w:rsidP="2C95B86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C078E63" w14:textId="4A887AFA" w:rsidR="006D4F4D" w:rsidRDefault="006D4F4D" w:rsidP="2C95B86E">
      <w:pPr>
        <w:rPr>
          <w:rFonts w:ascii="Times New Roman" w:eastAsia="Times New Roman" w:hAnsi="Times New Roman" w:cs="Times New Roman"/>
        </w:rPr>
      </w:pPr>
    </w:p>
    <w:sectPr w:rsidR="006D4F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4BCF6C5"/>
    <w:rsid w:val="006D4F4D"/>
    <w:rsid w:val="008D03BE"/>
    <w:rsid w:val="00B84549"/>
    <w:rsid w:val="00C1325E"/>
    <w:rsid w:val="12FF259B"/>
    <w:rsid w:val="1E348D62"/>
    <w:rsid w:val="1F17157E"/>
    <w:rsid w:val="1FB73566"/>
    <w:rsid w:val="213AB2B4"/>
    <w:rsid w:val="215305C7"/>
    <w:rsid w:val="22EED628"/>
    <w:rsid w:val="27C2474B"/>
    <w:rsid w:val="2853856D"/>
    <w:rsid w:val="2C95B86E"/>
    <w:rsid w:val="324BB1AD"/>
    <w:rsid w:val="33DE6526"/>
    <w:rsid w:val="35E5F0D1"/>
    <w:rsid w:val="3A56C392"/>
    <w:rsid w:val="3B054DAD"/>
    <w:rsid w:val="3BF293F3"/>
    <w:rsid w:val="3CAE4974"/>
    <w:rsid w:val="3F2A34B5"/>
    <w:rsid w:val="4190D4EA"/>
    <w:rsid w:val="428D3E8E"/>
    <w:rsid w:val="44D8406E"/>
    <w:rsid w:val="4677AF43"/>
    <w:rsid w:val="480FE130"/>
    <w:rsid w:val="4C08B7BD"/>
    <w:rsid w:val="4CE35253"/>
    <w:rsid w:val="568A3499"/>
    <w:rsid w:val="60662489"/>
    <w:rsid w:val="61CCE740"/>
    <w:rsid w:val="64BCF6C5"/>
    <w:rsid w:val="66A845E9"/>
    <w:rsid w:val="66B980C0"/>
    <w:rsid w:val="6833A0E2"/>
    <w:rsid w:val="6EB357CE"/>
    <w:rsid w:val="6F5E2187"/>
    <w:rsid w:val="704F282F"/>
    <w:rsid w:val="71EAF890"/>
    <w:rsid w:val="7386C8F1"/>
    <w:rsid w:val="75229952"/>
    <w:rsid w:val="7715636D"/>
    <w:rsid w:val="77990449"/>
    <w:rsid w:val="785A3A14"/>
    <w:rsid w:val="7865AE99"/>
    <w:rsid w:val="7935C6FC"/>
    <w:rsid w:val="7C6C756C"/>
    <w:rsid w:val="7E0845CD"/>
    <w:rsid w:val="7EAB7F74"/>
    <w:rsid w:val="7F58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A497E"/>
  <w15:chartTrackingRefBased/>
  <w15:docId w15:val="{15477D8C-AFF6-4B0D-8FCA-5DF0815BF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6a997b4-f72c-4f07-a947-d68e311f79a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D61F151AB064E8A3B7FE6E7987604" ma:contentTypeVersion="14" ma:contentTypeDescription="Create a new document." ma:contentTypeScope="" ma:versionID="17b82cd7bd5f35b2087f3af5b614cb88">
  <xsd:schema xmlns:xsd="http://www.w3.org/2001/XMLSchema" xmlns:xs="http://www.w3.org/2001/XMLSchema" xmlns:p="http://schemas.microsoft.com/office/2006/metadata/properties" xmlns:ns3="e6a997b4-f72c-4f07-a947-d68e311f79ad" xmlns:ns4="12d62e53-6015-46d5-b6b4-dbc9b0930a5f" targetNamespace="http://schemas.microsoft.com/office/2006/metadata/properties" ma:root="true" ma:fieldsID="35607e381d537d3dcb5d175830dc4be5" ns3:_="" ns4:_="">
    <xsd:import namespace="e6a997b4-f72c-4f07-a947-d68e311f79ad"/>
    <xsd:import namespace="12d62e53-6015-46d5-b6b4-dbc9b0930a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997b4-f72c-4f07-a947-d68e311f79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62e53-6015-46d5-b6b4-dbc9b0930a5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3C4686-FFF3-49CD-A604-8A7DED1A14B2}">
  <ds:schemaRefs>
    <ds:schemaRef ds:uri="http://schemas.microsoft.com/office/2006/metadata/properties"/>
    <ds:schemaRef ds:uri="http://schemas.microsoft.com/office/infopath/2007/PartnerControls"/>
    <ds:schemaRef ds:uri="e6a997b4-f72c-4f07-a947-d68e311f79ad"/>
  </ds:schemaRefs>
</ds:datastoreItem>
</file>

<file path=customXml/itemProps2.xml><?xml version="1.0" encoding="utf-8"?>
<ds:datastoreItem xmlns:ds="http://schemas.openxmlformats.org/officeDocument/2006/customXml" ds:itemID="{9F44C0EA-F912-4113-A08D-1A5E8F6678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4E0B7F-24F9-49C4-BBE9-B4CFC5CDA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a997b4-f72c-4f07-a947-d68e311f79ad"/>
    <ds:schemaRef ds:uri="12d62e53-6015-46d5-b6b4-dbc9b0930a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Camilo Casallas &lt;Student&gt;</dc:creator>
  <cp:keywords/>
  <dc:description/>
  <cp:lastModifiedBy>Amy M. Paulison</cp:lastModifiedBy>
  <cp:revision>2</cp:revision>
  <dcterms:created xsi:type="dcterms:W3CDTF">2024-06-04T19:25:00Z</dcterms:created>
  <dcterms:modified xsi:type="dcterms:W3CDTF">2024-06-04T19:25:00Z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0x01010068DD61F151AB064E8A3B7FE6E7987604</vt:lpwstr>
  </property>
</Properties>
</file>